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3F8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1D93C2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5E514F6" w14:textId="77777777" w:rsidR="00CD36CF" w:rsidRDefault="00030469" w:rsidP="00CC1F3B">
      <w:pPr>
        <w:pStyle w:val="TitlePageBillPrefix"/>
      </w:pPr>
      <w:sdt>
        <w:sdtPr>
          <w:tag w:val="IntroDate"/>
          <w:id w:val="-1236936958"/>
          <w:placeholder>
            <w:docPart w:val="893B8219C2F94D5885B177891D1E0599"/>
          </w:placeholder>
          <w:text/>
        </w:sdtPr>
        <w:sdtEndPr/>
        <w:sdtContent>
          <w:r w:rsidR="00AE48A0">
            <w:t>Introduced</w:t>
          </w:r>
        </w:sdtContent>
      </w:sdt>
    </w:p>
    <w:p w14:paraId="4061D9B7" w14:textId="154ADC85" w:rsidR="00CD36CF" w:rsidRDefault="0003046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8B1DCD29B994815B3BD3C7E88101DC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2D81E699B4A4B5AB1C921F4D6EA8527"/>
          </w:placeholder>
          <w:text/>
        </w:sdtPr>
        <w:sdtEndPr/>
        <w:sdtContent>
          <w:r w:rsidR="003009EA">
            <w:t>2241</w:t>
          </w:r>
        </w:sdtContent>
      </w:sdt>
    </w:p>
    <w:p w14:paraId="04EA22BB" w14:textId="1EC43AA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E406EBF1FFF4B1096E74E1E521F38BD"/>
          </w:placeholder>
          <w:text w:multiLine="1"/>
        </w:sdtPr>
        <w:sdtEndPr/>
        <w:sdtContent>
          <w:r w:rsidR="00596A48">
            <w:t xml:space="preserve">Delegate </w:t>
          </w:r>
          <w:r w:rsidR="00626CAB">
            <w:t xml:space="preserve">D. </w:t>
          </w:r>
          <w:r w:rsidR="00596A48">
            <w:t>Smith</w:t>
          </w:r>
        </w:sdtContent>
      </w:sdt>
    </w:p>
    <w:p w14:paraId="254321A6" w14:textId="69FCAAE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9C825FDA80C4115B5E1AF76E53B76A5"/>
          </w:placeholder>
          <w:text w:multiLine="1"/>
        </w:sdtPr>
        <w:sdtEndPr/>
        <w:sdtContent>
          <w:r w:rsidR="00030469">
            <w:t>Introduced February 12, 2025; referred to the Committee on Health and Human Resources</w:t>
          </w:r>
        </w:sdtContent>
      </w:sdt>
      <w:r>
        <w:t>]</w:t>
      </w:r>
    </w:p>
    <w:p w14:paraId="1B6E9C3F" w14:textId="76D51A24" w:rsidR="00303684" w:rsidRDefault="0000526A" w:rsidP="00CC1F3B">
      <w:pPr>
        <w:pStyle w:val="TitleSection"/>
      </w:pPr>
      <w:r>
        <w:lastRenderedPageBreak/>
        <w:t>A BILL</w:t>
      </w:r>
      <w:r w:rsidR="00596A48">
        <w:t xml:space="preserve"> to amend and reenact §64-5-1 of the Code of West Virginia, 1931, as amended, relating to authorizing the Department of Health to promulgate a legislative rule relating to fatality and mortality review team.</w:t>
      </w:r>
    </w:p>
    <w:p w14:paraId="7D6CE68A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5D52B2D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DF31CD0" w14:textId="77777777" w:rsidR="00596A48" w:rsidRDefault="00596A48" w:rsidP="00596A48">
      <w:pPr>
        <w:pStyle w:val="ArticleHeading"/>
        <w:sectPr w:rsidR="00596A48" w:rsidSect="00596A4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Authorization for Department of health to promulgate legislative rules.</w:t>
      </w:r>
    </w:p>
    <w:p w14:paraId="32A51E85" w14:textId="77777777" w:rsidR="00596A48" w:rsidRDefault="00596A48" w:rsidP="00596A48">
      <w:pPr>
        <w:pStyle w:val="SectionHeading"/>
        <w:sectPr w:rsidR="00596A48" w:rsidSect="00596A4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§64-5-1. Department of Health.</w:t>
      </w:r>
    </w:p>
    <w:p w14:paraId="6DE63EAD" w14:textId="0390AEAF" w:rsidR="008736AA" w:rsidRDefault="00596A48" w:rsidP="00596A48">
      <w:pPr>
        <w:pStyle w:val="SectionBody"/>
      </w:pPr>
      <w:r>
        <w:t xml:space="preserve">The legislative rule filed in the State Register on September 3, 2024, authorized under the authority of §16-1-4 of this code, relating to the Department of Health (fatality and mortality review team, </w:t>
      </w:r>
      <w:hyperlink r:id="rId14" w:history="1">
        <w:r>
          <w:rPr>
            <w:rStyle w:val="Hyperlink"/>
          </w:rPr>
          <w:t>64 CSR 29</w:t>
        </w:r>
      </w:hyperlink>
      <w:r>
        <w:t>), is authorized.</w:t>
      </w:r>
    </w:p>
    <w:p w14:paraId="34FF712E" w14:textId="77777777" w:rsidR="00C33014" w:rsidRDefault="00C33014" w:rsidP="00CC1F3B">
      <w:pPr>
        <w:pStyle w:val="Note"/>
      </w:pPr>
    </w:p>
    <w:p w14:paraId="46A5AEC7" w14:textId="43F3B14A" w:rsidR="006865E9" w:rsidRDefault="00CF1DCA" w:rsidP="00CC1F3B">
      <w:pPr>
        <w:pStyle w:val="Note"/>
      </w:pPr>
      <w:r>
        <w:t xml:space="preserve">NOTE: </w:t>
      </w:r>
      <w:r w:rsidR="00596A48">
        <w:t>The purpose of this bill is to authorize the Department of Health to promulgate a legislative rule relating to fatality and mortality review team.</w:t>
      </w:r>
    </w:p>
    <w:p w14:paraId="5D2EE38E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3DB4" w14:textId="77777777" w:rsidR="00596A48" w:rsidRPr="00B844FE" w:rsidRDefault="00596A48" w:rsidP="00B844FE">
      <w:r>
        <w:separator/>
      </w:r>
    </w:p>
  </w:endnote>
  <w:endnote w:type="continuationSeparator" w:id="0">
    <w:p w14:paraId="0D7449D9" w14:textId="77777777" w:rsidR="00596A48" w:rsidRPr="00B844FE" w:rsidRDefault="00596A4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4EF4B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B30B4A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4096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1F49D" w14:textId="77777777" w:rsidR="00596A48" w:rsidRDefault="00596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A190" w14:textId="77777777" w:rsidR="00596A48" w:rsidRPr="00B844FE" w:rsidRDefault="00596A48" w:rsidP="00B844FE">
      <w:r>
        <w:separator/>
      </w:r>
    </w:p>
  </w:footnote>
  <w:footnote w:type="continuationSeparator" w:id="0">
    <w:p w14:paraId="01722A1F" w14:textId="77777777" w:rsidR="00596A48" w:rsidRPr="00B844FE" w:rsidRDefault="00596A4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FE7E" w14:textId="77777777" w:rsidR="002A0269" w:rsidRPr="00B844FE" w:rsidRDefault="00030469">
    <w:pPr>
      <w:pStyle w:val="Header"/>
    </w:pPr>
    <w:sdt>
      <w:sdtPr>
        <w:id w:val="-684364211"/>
        <w:placeholder>
          <w:docPart w:val="28B1DCD29B994815B3BD3C7E88101DC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8B1DCD29B994815B3BD3C7E88101DC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63C0" w14:textId="59C2068A" w:rsidR="00C33014" w:rsidRPr="00686E9A" w:rsidRDefault="00363379" w:rsidP="000573A9">
    <w:pPr>
      <w:pStyle w:val="HeaderStyle"/>
      <w:rPr>
        <w:sz w:val="22"/>
        <w:szCs w:val="22"/>
      </w:rPr>
    </w:pPr>
    <w:r w:rsidRPr="00363379">
      <w:rPr>
        <w:sz w:val="22"/>
        <w:szCs w:val="22"/>
      </w:rPr>
      <w:t>64 CSR 29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96A48">
          <w:rPr>
            <w:sz w:val="22"/>
            <w:szCs w:val="22"/>
          </w:rPr>
          <w:t>2025R2389H 2025R2388S</w:t>
        </w:r>
      </w:sdtContent>
    </w:sdt>
  </w:p>
  <w:p w14:paraId="5B45791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69D7F" w14:textId="0B0362E4" w:rsidR="002A0269" w:rsidRPr="004D3ABE" w:rsidRDefault="00363379" w:rsidP="00CC1F3B">
    <w:pPr>
      <w:pStyle w:val="HeaderStyle"/>
      <w:rPr>
        <w:sz w:val="22"/>
        <w:szCs w:val="22"/>
      </w:rPr>
    </w:pPr>
    <w:r w:rsidRPr="00363379">
      <w:rPr>
        <w:sz w:val="22"/>
        <w:szCs w:val="22"/>
      </w:rPr>
      <w:t>64 CSR 29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48"/>
    <w:rsid w:val="0000526A"/>
    <w:rsid w:val="00027D55"/>
    <w:rsid w:val="00030469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09EA"/>
    <w:rsid w:val="00303684"/>
    <w:rsid w:val="003143F5"/>
    <w:rsid w:val="00314854"/>
    <w:rsid w:val="00363379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96A48"/>
    <w:rsid w:val="005A5366"/>
    <w:rsid w:val="00626CAB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07415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050E1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90F19"/>
  <w15:chartTrackingRefBased/>
  <w15:docId w15:val="{80D9A44B-1FA2-4569-A7B1-E9CD21E3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596A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596A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64-2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B8219C2F94D5885B177891D1E0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13594-4280-45CB-8381-E442AE90AEEF}"/>
      </w:docPartPr>
      <w:docPartBody>
        <w:p w:rsidR="007300F1" w:rsidRDefault="007300F1">
          <w:pPr>
            <w:pStyle w:val="893B8219C2F94D5885B177891D1E0599"/>
          </w:pPr>
          <w:r w:rsidRPr="00B844FE">
            <w:t>Prefix Text</w:t>
          </w:r>
        </w:p>
      </w:docPartBody>
    </w:docPart>
    <w:docPart>
      <w:docPartPr>
        <w:name w:val="28B1DCD29B994815B3BD3C7E88101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C035-EB73-437D-80F6-08592CC3ECDA}"/>
      </w:docPartPr>
      <w:docPartBody>
        <w:p w:rsidR="007300F1" w:rsidRDefault="007300F1">
          <w:pPr>
            <w:pStyle w:val="28B1DCD29B994815B3BD3C7E88101DC9"/>
          </w:pPr>
          <w:r w:rsidRPr="00B844FE">
            <w:t>[Type here]</w:t>
          </w:r>
        </w:p>
      </w:docPartBody>
    </w:docPart>
    <w:docPart>
      <w:docPartPr>
        <w:name w:val="F2D81E699B4A4B5AB1C921F4D6EA8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FA6A8-A340-4BB1-8B3C-DDCA8A06886B}"/>
      </w:docPartPr>
      <w:docPartBody>
        <w:p w:rsidR="007300F1" w:rsidRDefault="007300F1">
          <w:pPr>
            <w:pStyle w:val="F2D81E699B4A4B5AB1C921F4D6EA8527"/>
          </w:pPr>
          <w:r w:rsidRPr="00B844FE">
            <w:t>Number</w:t>
          </w:r>
        </w:p>
      </w:docPartBody>
    </w:docPart>
    <w:docPart>
      <w:docPartPr>
        <w:name w:val="1E406EBF1FFF4B1096E74E1E521F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06E65-840A-40A1-960B-C3CD544E1A7D}"/>
      </w:docPartPr>
      <w:docPartBody>
        <w:p w:rsidR="007300F1" w:rsidRDefault="007300F1">
          <w:pPr>
            <w:pStyle w:val="1E406EBF1FFF4B1096E74E1E521F38BD"/>
          </w:pPr>
          <w:r w:rsidRPr="00B844FE">
            <w:t>Enter Sponsors Here</w:t>
          </w:r>
        </w:p>
      </w:docPartBody>
    </w:docPart>
    <w:docPart>
      <w:docPartPr>
        <w:name w:val="F9C825FDA80C4115B5E1AF76E53B7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6081B-06A1-4BB5-85A4-69DAA9999AC2}"/>
      </w:docPartPr>
      <w:docPartBody>
        <w:p w:rsidR="007300F1" w:rsidRDefault="007300F1">
          <w:pPr>
            <w:pStyle w:val="F9C825FDA80C4115B5E1AF76E53B76A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F1"/>
    <w:rsid w:val="00027D55"/>
    <w:rsid w:val="007300F1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3B8219C2F94D5885B177891D1E0599">
    <w:name w:val="893B8219C2F94D5885B177891D1E0599"/>
  </w:style>
  <w:style w:type="paragraph" w:customStyle="1" w:styleId="28B1DCD29B994815B3BD3C7E88101DC9">
    <w:name w:val="28B1DCD29B994815B3BD3C7E88101DC9"/>
  </w:style>
  <w:style w:type="paragraph" w:customStyle="1" w:styleId="F2D81E699B4A4B5AB1C921F4D6EA8527">
    <w:name w:val="F2D81E699B4A4B5AB1C921F4D6EA8527"/>
  </w:style>
  <w:style w:type="paragraph" w:customStyle="1" w:styleId="1E406EBF1FFF4B1096E74E1E521F38BD">
    <w:name w:val="1E406EBF1FFF4B1096E74E1E521F38B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9C825FDA80C4115B5E1AF76E53B76A5">
    <w:name w:val="F9C825FDA80C4115B5E1AF76E53B76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